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94" w:rsidRPr="00634A7E" w:rsidRDefault="006E4E94" w:rsidP="00634A7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44"/>
          <w:szCs w:val="44"/>
        </w:rPr>
      </w:pPr>
      <w:r w:rsidRPr="00634A7E">
        <w:rPr>
          <w:rStyle w:val="c1"/>
          <w:b/>
          <w:i/>
          <w:color w:val="FF0000"/>
          <w:sz w:val="44"/>
          <w:szCs w:val="44"/>
        </w:rPr>
        <w:t>Консультация для родителей</w:t>
      </w:r>
    </w:p>
    <w:p w:rsidR="006E4E94" w:rsidRPr="00634A7E" w:rsidRDefault="006E4E94" w:rsidP="00634A7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44"/>
          <w:szCs w:val="44"/>
        </w:rPr>
      </w:pPr>
      <w:r w:rsidRPr="00634A7E">
        <w:rPr>
          <w:rStyle w:val="c1"/>
          <w:b/>
          <w:i/>
          <w:color w:val="FF0000"/>
          <w:sz w:val="44"/>
          <w:szCs w:val="44"/>
        </w:rPr>
        <w:t>«Ленинград: блокадной вечности страница»</w:t>
      </w:r>
    </w:p>
    <w:p w:rsidR="006E4E94" w:rsidRPr="00634A7E" w:rsidRDefault="006E4E94" w:rsidP="00634A7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</w:p>
    <w:p w:rsidR="00263814" w:rsidRPr="00634A7E" w:rsidRDefault="00263814" w:rsidP="00634A7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A7E">
        <w:rPr>
          <w:rStyle w:val="c1"/>
          <w:color w:val="000000"/>
          <w:sz w:val="28"/>
          <w:szCs w:val="28"/>
        </w:rPr>
        <w:t>Очень важно приобщать ребенка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Чувство патриотизма так многогранно по своему содержанию, что не может быть определено несколькими словами.</w:t>
      </w:r>
    </w:p>
    <w:p w:rsidR="00263814" w:rsidRPr="00634A7E" w:rsidRDefault="00263814" w:rsidP="00634A7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A7E">
        <w:rPr>
          <w:rStyle w:val="c1"/>
          <w:color w:val="000000"/>
          <w:sz w:val="28"/>
          <w:szCs w:val="28"/>
        </w:rPr>
        <w:t>Нужно ли рассказывать детям о войне, о Блокаде Ленинграда? Да, нужно! И нужно для того, чтобы в ребенке развить чувство гордости за свою Родину, за свой город; воспитать уважение к подвигу жителей и защитников нашего города в тяжелые дни Блокады, чтобы священная память о блокаде и дальше хранила, удерживая Россию в истории, чтобы наши дети росли настоящими Людьми, Гражданами, Патриотами России.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bCs/>
          <w:sz w:val="28"/>
          <w:szCs w:val="28"/>
        </w:rPr>
        <w:t>Блокада Ленинграда длилась</w:t>
      </w:r>
      <w:r w:rsidRPr="00634A7E">
        <w:rPr>
          <w:rFonts w:ascii="Times New Roman" w:hAnsi="Times New Roman" w:cs="Times New Roman"/>
          <w:sz w:val="28"/>
          <w:szCs w:val="28"/>
        </w:rPr>
        <w:t> 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        Через много лет </w:t>
      </w:r>
      <w:r w:rsidRPr="00634A7E">
        <w:rPr>
          <w:rFonts w:ascii="Times New Roman" w:hAnsi="Times New Roman" w:cs="Times New Roman"/>
          <w:iCs/>
          <w:sz w:val="28"/>
          <w:szCs w:val="28"/>
        </w:rPr>
        <w:t>после прорыва блокады Ленинграда</w:t>
      </w:r>
      <w:r w:rsidRPr="00634A7E">
        <w:rPr>
          <w:rFonts w:ascii="Times New Roman" w:hAnsi="Times New Roman" w:cs="Times New Roman"/>
          <w:sz w:val="28"/>
          <w:szCs w:val="28"/>
        </w:rPr>
        <w:t> многие историки, да и простые обыватели, задавались вопросом - можно ли было избежать этого кошмара? Избежать - видимо, нет. 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союзников, и в то</w:t>
      </w:r>
      <w:proofErr w:type="gramStart"/>
      <w:r w:rsidR="006E4E94" w:rsidRPr="00634A7E">
        <w:rPr>
          <w:rFonts w:ascii="Times New Roman" w:hAnsi="Times New Roman" w:cs="Times New Roman"/>
          <w:sz w:val="28"/>
          <w:szCs w:val="28"/>
        </w:rPr>
        <w:t xml:space="preserve"> </w:t>
      </w:r>
      <w:r w:rsidRPr="00634A7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34A7E">
        <w:rPr>
          <w:rFonts w:ascii="Times New Roman" w:hAnsi="Times New Roman" w:cs="Times New Roman"/>
          <w:bCs/>
          <w:sz w:val="28"/>
          <w:szCs w:val="28"/>
        </w:rPr>
        <w:t>ервые дни блокады Ленинграда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        8 сентября 1941 года, в продолжение наступления фашистской армии, был захвачен город Шлиссельбург, таким образом, кольцо блокады замкнулось. </w:t>
      </w:r>
      <w:proofErr w:type="gramStart"/>
      <w:r w:rsidRPr="00634A7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дни, мало кто верил в серьёзность ситуации, но многие жители города начали основательно готовиться к осаде: буквально за несколько часов из сберкасс были изъяты все сбережения, магазины опустели, было скуплено всё, что только возможно.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        Эвакуироваться удалось далеко не всем, когда начались систематические обстрелы, а начались они сразу же, в сентябре, пути для эвакуации были уже отрезаны.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        За годы войны советским военным удалось осуществить три волны эвакуации местного населения из осажденного и голодного города. За все время удалось вывести 1,5 </w:t>
      </w:r>
      <w:proofErr w:type="gramStart"/>
      <w:r w:rsidRPr="00634A7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человек, что составляло на тот момент почти половину всего города.</w:t>
      </w:r>
    </w:p>
    <w:p w:rsidR="00263814" w:rsidRPr="00634A7E" w:rsidRDefault="00263814" w:rsidP="0063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        Первая эвакуация началась </w:t>
      </w:r>
      <w:proofErr w:type="gramStart"/>
      <w:r w:rsidRPr="00634A7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дни войны - 29 июня 1941 года. Первая волна эвакуации отличалась нежеланием жителей покидать город, всего было вывезено чуть более 400 </w:t>
      </w:r>
      <w:proofErr w:type="spellStart"/>
      <w:proofErr w:type="gramStart"/>
      <w:r w:rsidRPr="00634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lastRenderedPageBreak/>
        <w:t xml:space="preserve">        Вторая волна эвакуации - сентябрь 1941-апрель 1942. Основным путем эвакуации уже блокадного города стала "Дорога жизни", всего за вторую волну эвакуировали более 600 </w:t>
      </w:r>
      <w:proofErr w:type="spellStart"/>
      <w:proofErr w:type="gramStart"/>
      <w:r w:rsidRPr="00634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        И третья волна эвакуации - май-октябрь 1942, эвакуировано чуть менее 400 тыс. человек.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        Существует мнение, что именно пожар, произошедший в первый день блокады Ленинграда на </w:t>
      </w:r>
      <w:proofErr w:type="spellStart"/>
      <w:r w:rsidRPr="00634A7E">
        <w:rPr>
          <w:rFonts w:ascii="Times New Roman" w:hAnsi="Times New Roman" w:cs="Times New Roman"/>
          <w:sz w:val="28"/>
          <w:szCs w:val="28"/>
        </w:rPr>
        <w:t>бадаевских</w:t>
      </w:r>
      <w:proofErr w:type="spellEnd"/>
      <w:r w:rsidRPr="00634A7E">
        <w:rPr>
          <w:rFonts w:ascii="Times New Roman" w:hAnsi="Times New Roman" w:cs="Times New Roman"/>
          <w:sz w:val="28"/>
          <w:szCs w:val="28"/>
        </w:rPr>
        <w:t xml:space="preserve"> складах - в хранилище стратегических запасов города - спровоцировал страшный голод блокадных дней. Однако</w:t>
      </w:r>
      <w:proofErr w:type="gramStart"/>
      <w:r w:rsidRPr="00634A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A7E">
        <w:rPr>
          <w:rFonts w:ascii="Times New Roman" w:hAnsi="Times New Roman" w:cs="Times New Roman"/>
          <w:sz w:val="28"/>
          <w:szCs w:val="28"/>
        </w:rPr>
        <w:t xml:space="preserve"> не так давно рассекреченные документы дают несколько иную информацию: оказывается, как такового "стратегического запаса" не существовало, так как в условиях начавшейся войны создать большой запас для такого огромного города, каким был Ленинград (а проживало в нём на тот момент около 3 миллионов человек) не представлялось возможным, поэтому город питался привозными продуктами, а существующих запасов хватило бы лишь на неделю.</w:t>
      </w:r>
    </w:p>
    <w:p w:rsid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         Буквально с первых дней блокады были введены продовольственные карточки, закрыты</w:t>
      </w:r>
      <w:r w:rsidR="00634A7E">
        <w:rPr>
          <w:rFonts w:ascii="Times New Roman" w:hAnsi="Times New Roman" w:cs="Times New Roman"/>
          <w:sz w:val="28"/>
          <w:szCs w:val="28"/>
        </w:rPr>
        <w:t xml:space="preserve"> школы, ввелась военная цензура. 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В том случае, если бы город сдался, то был бы разрушен и стёрт с лица земли.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7E">
        <w:rPr>
          <w:rFonts w:ascii="Times New Roman" w:hAnsi="Times New Roman" w:cs="Times New Roman"/>
          <w:b/>
          <w:bCs/>
          <w:sz w:val="28"/>
          <w:szCs w:val="28"/>
        </w:rPr>
        <w:t>Блокада Ленинграда - боль и смерть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bCs/>
          <w:sz w:val="28"/>
          <w:szCs w:val="28"/>
        </w:rPr>
        <w:t>        Воспоминания о блокаде Ленинграда людей</w:t>
      </w:r>
      <w:r w:rsidRPr="00634A7E">
        <w:rPr>
          <w:rFonts w:ascii="Times New Roman" w:hAnsi="Times New Roman" w:cs="Times New Roman"/>
          <w:sz w:val="28"/>
          <w:szCs w:val="28"/>
        </w:rPr>
        <w:t>, переживших её, их письма и дневники открывают нам страшную картину. На город обрушился страшный голод. Обесценились деньги и драгоценности.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        Эвакуация началась еще осенью 1941 года, но лишь в январе 1942 года появилась возможность вывести большое количество людей, в основном </w:t>
      </w:r>
      <w:bookmarkStart w:id="0" w:name="_GoBack"/>
      <w:bookmarkEnd w:id="0"/>
      <w:r w:rsidRPr="00634A7E">
        <w:rPr>
          <w:rFonts w:ascii="Times New Roman" w:hAnsi="Times New Roman" w:cs="Times New Roman"/>
          <w:sz w:val="28"/>
          <w:szCs w:val="28"/>
        </w:rPr>
        <w:t>женщин и детей, через Дорогу Жизни.</w:t>
      </w:r>
    </w:p>
    <w:p w:rsidR="00263814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        В булочные, где выдавался ежедневный паёк, были огромные очереди.         Помимо голода </w:t>
      </w:r>
      <w:r w:rsidRPr="00634A7E">
        <w:rPr>
          <w:rFonts w:ascii="Times New Roman" w:hAnsi="Times New Roman" w:cs="Times New Roman"/>
          <w:iCs/>
          <w:sz w:val="28"/>
          <w:szCs w:val="28"/>
        </w:rPr>
        <w:t>блокадный Ленинград </w:t>
      </w:r>
      <w:r w:rsidRPr="00634A7E">
        <w:rPr>
          <w:rFonts w:ascii="Times New Roman" w:hAnsi="Times New Roman" w:cs="Times New Roman"/>
          <w:sz w:val="28"/>
          <w:szCs w:val="28"/>
        </w:rPr>
        <w:t>атаковали и другие бедствия: очень морозные зимы, порой столбик термометра опускался до - 40 градусов.         Закончилось топливо, и замёрзли водопроводные трубы - город остался без света, и питьевой воды.</w:t>
      </w:r>
    </w:p>
    <w:p w:rsidR="001B6CB0" w:rsidRPr="00634A7E" w:rsidRDefault="00263814" w:rsidP="00CB2D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 xml:space="preserve">Подробности страшной истории </w:t>
      </w:r>
      <w:r w:rsidR="006E4E94" w:rsidRPr="00634A7E">
        <w:rPr>
          <w:rFonts w:ascii="Times New Roman" w:hAnsi="Times New Roman" w:cs="Times New Roman"/>
          <w:sz w:val="28"/>
          <w:szCs w:val="28"/>
        </w:rPr>
        <w:t>Б</w:t>
      </w:r>
      <w:r w:rsidRPr="00634A7E">
        <w:rPr>
          <w:rFonts w:ascii="Times New Roman" w:hAnsi="Times New Roman" w:cs="Times New Roman"/>
          <w:sz w:val="28"/>
          <w:szCs w:val="28"/>
        </w:rPr>
        <w:t xml:space="preserve">локадного </w:t>
      </w:r>
      <w:r w:rsidR="006E4E94" w:rsidRPr="00634A7E">
        <w:rPr>
          <w:rFonts w:ascii="Times New Roman" w:hAnsi="Times New Roman" w:cs="Times New Roman"/>
          <w:sz w:val="28"/>
          <w:szCs w:val="28"/>
        </w:rPr>
        <w:t>Ленинграда</w:t>
      </w:r>
      <w:r w:rsidRPr="00634A7E">
        <w:rPr>
          <w:rFonts w:ascii="Times New Roman" w:hAnsi="Times New Roman" w:cs="Times New Roman"/>
          <w:sz w:val="28"/>
          <w:szCs w:val="28"/>
        </w:rPr>
        <w:t xml:space="preserve"> дошкольникам рассказывать не стоит, но некоторые факты нашей истории дети должны знать. </w:t>
      </w:r>
      <w:r w:rsidR="006E4E94" w:rsidRPr="00634A7E">
        <w:rPr>
          <w:rFonts w:ascii="Times New Roman" w:hAnsi="Times New Roman" w:cs="Times New Roman"/>
          <w:sz w:val="28"/>
          <w:szCs w:val="28"/>
        </w:rPr>
        <w:t>Что такое блокадный Ленинград, блокадный хлеб и т.п.</w:t>
      </w:r>
    </w:p>
    <w:sectPr w:rsidR="001B6CB0" w:rsidRPr="00634A7E" w:rsidSect="00CB2D1C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3814"/>
    <w:rsid w:val="001B6CB0"/>
    <w:rsid w:val="00263814"/>
    <w:rsid w:val="003D58E7"/>
    <w:rsid w:val="00634A7E"/>
    <w:rsid w:val="006E4E94"/>
    <w:rsid w:val="0098462D"/>
    <w:rsid w:val="00C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dcterms:created xsi:type="dcterms:W3CDTF">2023-04-25T14:47:00Z</dcterms:created>
  <dcterms:modified xsi:type="dcterms:W3CDTF">2024-01-24T08:50:00Z</dcterms:modified>
</cp:coreProperties>
</file>