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3FD" w:rsidRDefault="008832B9" w:rsidP="00BA132E">
      <w:pPr>
        <w:spacing w:after="0" w:line="240" w:lineRule="auto"/>
        <w:ind w:firstLine="142"/>
        <w:jc w:val="center"/>
        <w:rPr>
          <w:b/>
          <w:i/>
          <w:iCs/>
          <w:color w:val="FF0000"/>
          <w:sz w:val="56"/>
          <w:szCs w:val="56"/>
        </w:rPr>
      </w:pPr>
      <w:r w:rsidRPr="00BA132E">
        <w:rPr>
          <w:rStyle w:val="fontstyle01"/>
          <w:b/>
          <w:color w:val="FF0000"/>
        </w:rPr>
        <w:t>Консультация для родителей</w:t>
      </w:r>
    </w:p>
    <w:p w:rsidR="008832B9" w:rsidRDefault="008832B9" w:rsidP="00BA132E">
      <w:pPr>
        <w:spacing w:after="0" w:line="240" w:lineRule="auto"/>
        <w:ind w:firstLine="142"/>
        <w:jc w:val="center"/>
        <w:rPr>
          <w:rStyle w:val="fontstyle01"/>
          <w:b/>
          <w:color w:val="FF0000"/>
        </w:rPr>
      </w:pPr>
      <w:r w:rsidRPr="00BA132E">
        <w:rPr>
          <w:rStyle w:val="fontstyle01"/>
          <w:b/>
          <w:color w:val="FF0000"/>
        </w:rPr>
        <w:t>«Как рассказать детям о Блокаде»</w:t>
      </w:r>
    </w:p>
    <w:p w:rsidR="00BA132E" w:rsidRPr="00BA132E" w:rsidRDefault="00BA132E" w:rsidP="00BA132E">
      <w:pPr>
        <w:spacing w:after="0" w:line="240" w:lineRule="auto"/>
        <w:ind w:firstLine="142"/>
        <w:jc w:val="center"/>
        <w:rPr>
          <w:b/>
          <w:color w:val="FF0000"/>
        </w:rPr>
      </w:pPr>
    </w:p>
    <w:p w:rsidR="00C01458" w:rsidRDefault="008832B9" w:rsidP="00BA132E">
      <w:pPr>
        <w:spacing w:after="0"/>
        <w:ind w:firstLine="142"/>
        <w:jc w:val="center"/>
      </w:pPr>
      <w:r>
        <w:rPr>
          <w:noProof/>
          <w:lang w:eastAsia="ru-RU"/>
        </w:rPr>
        <w:drawing>
          <wp:inline distT="0" distB="0" distL="0" distR="0">
            <wp:extent cx="5295900" cy="2057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C08" w:rsidRDefault="00474C08" w:rsidP="00474C08">
      <w:pPr>
        <w:spacing w:after="0"/>
        <w:ind w:firstLine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A132E" w:rsidRPr="00474C08" w:rsidRDefault="008832B9" w:rsidP="00474C08">
      <w:pPr>
        <w:spacing w:after="0"/>
        <w:ind w:firstLine="142"/>
        <w:jc w:val="center"/>
        <w:rPr>
          <w:b/>
          <w:color w:val="FF0000"/>
          <w:sz w:val="28"/>
          <w:szCs w:val="28"/>
        </w:rPr>
      </w:pPr>
      <w:r w:rsidRPr="00474C08">
        <w:rPr>
          <w:rFonts w:ascii="Times New Roman" w:hAnsi="Times New Roman" w:cs="Times New Roman"/>
          <w:b/>
          <w:color w:val="FF0000"/>
          <w:sz w:val="28"/>
          <w:szCs w:val="28"/>
        </w:rPr>
        <w:t>Уважаемые родители!</w:t>
      </w:r>
    </w:p>
    <w:p w:rsidR="00BA132E" w:rsidRDefault="008832B9" w:rsidP="00D97963">
      <w:pPr>
        <w:spacing w:after="0"/>
        <w:ind w:firstLine="142"/>
        <w:jc w:val="both"/>
        <w:rPr>
          <w:color w:val="000000"/>
          <w:sz w:val="28"/>
          <w:szCs w:val="28"/>
        </w:rPr>
      </w:pPr>
      <w:r w:rsidRPr="008832B9">
        <w:rPr>
          <w:rFonts w:ascii="Times New Roman" w:hAnsi="Times New Roman" w:cs="Times New Roman"/>
          <w:color w:val="000000"/>
          <w:sz w:val="28"/>
          <w:szCs w:val="28"/>
        </w:rPr>
        <w:t>В наше непростое время мы задаемся вопросом, нужно ли рассказывать детям о</w:t>
      </w:r>
    </w:p>
    <w:p w:rsidR="00BA132E" w:rsidRDefault="008832B9" w:rsidP="00D97963">
      <w:pPr>
        <w:spacing w:after="0"/>
        <w:ind w:firstLine="142"/>
        <w:jc w:val="both"/>
        <w:rPr>
          <w:color w:val="000000"/>
          <w:sz w:val="28"/>
          <w:szCs w:val="28"/>
        </w:rPr>
      </w:pPr>
      <w:r w:rsidRPr="008832B9">
        <w:rPr>
          <w:rFonts w:ascii="Times New Roman" w:hAnsi="Times New Roman" w:cs="Times New Roman"/>
          <w:color w:val="000000"/>
          <w:sz w:val="28"/>
          <w:szCs w:val="28"/>
        </w:rPr>
        <w:t>блокаде? Как это лучше сделать, о чем нужно рассказать обязательно, а о</w:t>
      </w:r>
      <w:r w:rsidR="00BA132E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чем рассказывать еще рано? Какие книги непременно стоит прочитать вашим детям?</w:t>
      </w:r>
      <w:r w:rsidR="00BA132E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На эти вопросы мы постараемся здесь ответить.</w:t>
      </w:r>
    </w:p>
    <w:p w:rsidR="00BA132E" w:rsidRDefault="008832B9" w:rsidP="00D97963">
      <w:pPr>
        <w:spacing w:after="0"/>
        <w:ind w:firstLine="142"/>
        <w:jc w:val="both"/>
        <w:rPr>
          <w:color w:val="000000"/>
          <w:sz w:val="28"/>
          <w:szCs w:val="28"/>
        </w:rPr>
      </w:pPr>
      <w:r w:rsidRPr="008832B9">
        <w:rPr>
          <w:rFonts w:ascii="Times New Roman" w:hAnsi="Times New Roman" w:cs="Times New Roman"/>
          <w:color w:val="000000"/>
          <w:sz w:val="28"/>
          <w:szCs w:val="28"/>
        </w:rPr>
        <w:t xml:space="preserve">Для начала, что же такое блокада? Согласно толковому словарю, блокада </w:t>
      </w:r>
      <w:r w:rsidR="00BA132E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 xml:space="preserve"> это</w:t>
      </w:r>
      <w:r w:rsidR="00BA132E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окружение войск противника, а также изоляция враждебного государства, города с</w:t>
      </w:r>
      <w:r w:rsidR="00BA132E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целью прекращения его сношений с внешним миром. Блокада Ленинграда (ныне</w:t>
      </w:r>
      <w:r w:rsidR="00BA132E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Санкт-Петербург) во время Великой Отечественной войны проводилась немецкими</w:t>
      </w:r>
      <w:r w:rsidR="00BA132E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войсками с 8 сентября 1941 года по 27 января 1944 года с целью сломить</w:t>
      </w:r>
      <w:r w:rsidR="00BA132E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сопротивление города и овладеть им. В сентябре немцы попытались сжать тиски</w:t>
      </w:r>
      <w:r w:rsidR="00BA132E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блокады и затем взять Ленинград. Город потерял все свои предместья, но, благодаря</w:t>
      </w:r>
      <w:r w:rsidR="00BA132E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храбрости солдат и офицеров Красной армии и полководческому гению маршала</w:t>
      </w:r>
      <w:r w:rsidR="00BA132E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Жукова, враг остановился у самых границ города. Фронт проходил в 16 километрах от</w:t>
      </w:r>
      <w:r w:rsidR="00BA132E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Зимнего дворца и 4 километрах от Кировского завода.</w:t>
      </w:r>
      <w:r w:rsidR="00BA132E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Стоит ли говорить с ребенком о блокаде?</w:t>
      </w:r>
      <w:r w:rsidR="00BA132E">
        <w:rPr>
          <w:color w:val="000000"/>
          <w:sz w:val="28"/>
          <w:szCs w:val="28"/>
        </w:rPr>
        <w:t xml:space="preserve"> </w:t>
      </w:r>
    </w:p>
    <w:p w:rsidR="008832B9" w:rsidRDefault="008832B9" w:rsidP="00D97963">
      <w:pPr>
        <w:spacing w:after="0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32B9">
        <w:rPr>
          <w:rFonts w:ascii="Times New Roman" w:hAnsi="Times New Roman" w:cs="Times New Roman"/>
          <w:color w:val="000000"/>
          <w:sz w:val="28"/>
          <w:szCs w:val="28"/>
        </w:rPr>
        <w:t>«Начнем с того, что говорить с детьми о блокаде, безусловно, необходимо.</w:t>
      </w:r>
      <w:r w:rsidR="00BA132E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Поскольку, как говорил А. С. Пушкин «У того, кто не помнит своей истории, нет</w:t>
      </w:r>
      <w:r w:rsidR="00BA132E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будущего!». К сожалению, патриотизм не возникнет само по себе. Его нужно</w:t>
      </w:r>
      <w:r w:rsidR="00BA132E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воспитывать с раннего детства, взращивать и культивировать. Поэтому детям</w:t>
      </w:r>
      <w:r w:rsidR="00BA132E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необходимо знать и любить свою Родину - свой город, район, улицу, дом.</w:t>
      </w:r>
      <w:r w:rsidR="00BA132E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И без вашей помощи ребенок не сможет выделить из окружающей его жизни</w:t>
      </w:r>
      <w:r w:rsidR="00BA132E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главное, расставить приоритеты, правильно настроить чувства.</w:t>
      </w:r>
      <w:r w:rsidR="00BA132E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Как правило, первый раз родители в общих чертах говорят о войне с четырёх —</w:t>
      </w:r>
      <w:r w:rsidR="00BA132E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пятилетними детьми, но, разумеется, главным индикатором должен служить интерес</w:t>
      </w:r>
      <w:r w:rsidR="00BA132E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 xml:space="preserve">самого ребенка к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lastRenderedPageBreak/>
        <w:t>этой теме. Как донести суть происходившего в те далекие годы</w:t>
      </w:r>
      <w:r w:rsidR="00BA132E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грамотно и вызвать в маленькой душе чувство гордости, сострадания, почитания,</w:t>
      </w:r>
      <w:r w:rsidR="00BA132E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патриотизма?</w:t>
      </w:r>
      <w:r w:rsidR="00BA132E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Далее мы постарались собрать несколько доступных для восприятия фактов,</w:t>
      </w:r>
      <w:r w:rsidR="00BA132E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которые помогут вам просветить вашего ребенка относительно блокады Ленинграда.</w:t>
      </w:r>
      <w:r w:rsidR="00BA132E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Но помните, ваша задача - не напугать, а просветить дошкольника!</w:t>
      </w:r>
    </w:p>
    <w:p w:rsidR="008832B9" w:rsidRDefault="008832B9" w:rsidP="00D97963">
      <w:pPr>
        <w:ind w:firstLine="1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48275" cy="34956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524" cy="349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32E" w:rsidRPr="00FF63FD" w:rsidRDefault="008832B9" w:rsidP="00BA132E">
      <w:pPr>
        <w:pStyle w:val="a5"/>
        <w:numPr>
          <w:ilvl w:val="0"/>
          <w:numId w:val="1"/>
        </w:numPr>
        <w:ind w:firstLine="142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F63FD">
        <w:rPr>
          <w:rFonts w:ascii="Times New Roman" w:hAnsi="Times New Roman" w:cs="Times New Roman"/>
          <w:b/>
          <w:color w:val="FF0000"/>
          <w:sz w:val="28"/>
          <w:szCs w:val="28"/>
        </w:rPr>
        <w:t>«Дорога жизни»</w:t>
      </w:r>
      <w:r w:rsidR="00BA132E" w:rsidRPr="00FF63FD">
        <w:rPr>
          <w:b/>
          <w:color w:val="FF0000"/>
          <w:sz w:val="28"/>
          <w:szCs w:val="28"/>
        </w:rPr>
        <w:t xml:space="preserve">  </w:t>
      </w:r>
    </w:p>
    <w:p w:rsidR="008832B9" w:rsidRDefault="008832B9" w:rsidP="00D97963">
      <w:pPr>
        <w:pStyle w:val="a5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32B9">
        <w:rPr>
          <w:rFonts w:ascii="Times New Roman" w:hAnsi="Times New Roman" w:cs="Times New Roman"/>
          <w:color w:val="000000"/>
          <w:sz w:val="28"/>
          <w:szCs w:val="28"/>
        </w:rPr>
        <w:t>Прежде всего, нужно рассказать о Дороге жизни в годы блокады Ленинграда. 22</w:t>
      </w:r>
      <w:r w:rsidR="00BA132E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ноября 1941 года открылось автомобильное движение по ледовой дороге из</w:t>
      </w:r>
      <w:r w:rsidR="00BA132E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окруженного фашистами Ленинграда. Ее значение сложно переоценить, ведь по ней в</w:t>
      </w:r>
      <w:r w:rsidR="00BA132E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осажденный город доставляли продукты, вывозили раненых, женщин, стариков и</w:t>
      </w:r>
      <w:r w:rsidR="00D97963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детей, кроме того «Дорога жизни» была единственной магистралью, которая</w:t>
      </w:r>
      <w:r w:rsidR="00D97963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связывала город со страной.</w:t>
      </w:r>
      <w:r w:rsidR="00D97963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Не забывали о «Дороге жизни» и немцы,</w:t>
      </w:r>
      <w:r w:rsidR="00D97963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регулярно совершая налеты авиации и</w:t>
      </w:r>
      <w:r w:rsidR="00D97963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артиллерийские удары по озеру. Поэтому</w:t>
      </w:r>
      <w:r w:rsidR="00D97963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многие шоферы при движении в ночное время</w:t>
      </w:r>
      <w:r w:rsidR="00D97963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ехали, не включая фары, чтобы хоть как-то</w:t>
      </w:r>
      <w:r w:rsidR="00D97963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обезопаситься от ударов авиации, можно</w:t>
      </w:r>
      <w:r w:rsidR="00D97963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сказать, что ехали они практически вслепую.</w:t>
      </w:r>
      <w:r w:rsidR="00D97963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Они проводили при жутком холоде (большинство даже ездили с открытыми дверьми,</w:t>
      </w:r>
      <w:r w:rsidR="00D97963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чтобы можно было успеть выпрыгнуть в случае провала под лед) по 12 часов за рулем,</w:t>
      </w:r>
      <w:r w:rsidR="00D97963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совершая за день по 5-7 рейсов через все Ладожское озеро, но при этом получали</w:t>
      </w:r>
      <w:r w:rsidR="00D97963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такой, же скудный паек, как и простые блокадники. Никто не слышал ни единой</w:t>
      </w:r>
      <w:r w:rsidR="00D97963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жалобы от этих стойких и честных людей. Вот каким мужеством отличались наши</w:t>
      </w:r>
      <w:r w:rsidR="00D97963">
        <w:rPr>
          <w:color w:val="000000"/>
          <w:sz w:val="28"/>
          <w:szCs w:val="28"/>
        </w:rPr>
        <w:t xml:space="preserve"> </w:t>
      </w:r>
      <w:r w:rsidRPr="008832B9">
        <w:rPr>
          <w:rFonts w:ascii="Times New Roman" w:hAnsi="Times New Roman" w:cs="Times New Roman"/>
          <w:color w:val="000000"/>
          <w:sz w:val="28"/>
          <w:szCs w:val="28"/>
        </w:rPr>
        <w:t>соотечественники.</w:t>
      </w:r>
    </w:p>
    <w:p w:rsidR="008832B9" w:rsidRPr="008832B9" w:rsidRDefault="008832B9" w:rsidP="00FF63FD">
      <w:pPr>
        <w:ind w:firstLine="1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114800" cy="35147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963" w:rsidRPr="00FF63FD" w:rsidRDefault="008832B9" w:rsidP="00D97963">
      <w:pPr>
        <w:pStyle w:val="a5"/>
        <w:numPr>
          <w:ilvl w:val="0"/>
          <w:numId w:val="1"/>
        </w:numPr>
        <w:spacing w:after="0"/>
        <w:ind w:firstLine="142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F63FD">
        <w:rPr>
          <w:rFonts w:ascii="Times New Roman" w:hAnsi="Times New Roman" w:cs="Times New Roman"/>
          <w:b/>
          <w:color w:val="FF0000"/>
          <w:sz w:val="28"/>
          <w:szCs w:val="28"/>
        </w:rPr>
        <w:t>«Как жили дети в блокадном Ленинграде?»</w:t>
      </w:r>
    </w:p>
    <w:p w:rsidR="008832B9" w:rsidRPr="00D97963" w:rsidRDefault="008832B9" w:rsidP="00474C08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963">
        <w:rPr>
          <w:rFonts w:ascii="Times New Roman" w:hAnsi="Times New Roman" w:cs="Times New Roman"/>
          <w:color w:val="000000"/>
          <w:sz w:val="28"/>
          <w:szCs w:val="28"/>
        </w:rPr>
        <w:t>Поскольку, разговор о блокаде мы будем вести с ребенком, то можно рассказать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о том, как в блокаду жили его ровесники или дети чуть постарше. Это обязательно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найдет отклик в душе маленького человека.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Дети блокады – это особая категория жителей этого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города, которых обстоятельства лишили детства, заставили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повзрослеть намного раньше и бороться за выживание на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уровне взрослых и умудренных опытом людей. В момент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замыкания блокадного кольца, помимо взрослых, в городе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оставалось 400 тысяч детей разных возрастов.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Маленькие граждане большой страны не сидели и не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ждали, когда же придет освобождение; они боролись за родной Ленинград.</w:t>
      </w:r>
      <w:r w:rsidR="00D97963"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Практически ни одно событие в городе не проходило без участия детей. Дети наравне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с взрослыми принимали участие в уничтожении зажигательных бомб, тушили пожары,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очищали трамвайные пути и дороги, разбирали завалы после бомбежки. После снятия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блокады 15 тысяч детей награждены медалями «За оборону Ленинграда».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Все жители города, выстоявшие и победившие смерть, по праву должны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называться героями. Особенно героически вело себя большинство детей. Дети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блокады вынуждены были заменить возле заводских станков взрослых, которые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погибли, умерли или ушли на фронт. Специально для детей, работавших на заводах,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были придуманы и изготовлены специальные подставки из дерева, чтобы они могли,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как взрослые, работать над изготовлением деталей для пулеметов, артиллерийских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снарядов и автоматов. В сезон дети активно работали на огородах и совхозных полях.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Во время налетов падали лицом в землю. Превозмогая жару, грязь, дождь и первые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 xml:space="preserve">заморозки, юные герои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lastRenderedPageBreak/>
        <w:t>блокадного Ленинграда собирали урожай. Дети часто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посещали госпитали: убирали, развлекали раненых, помогали кормить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тяжелобольных. Взрослые не могли защитить детей от голода, холода, болезней и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истощения, но для них делалось все возможное. Именно забота о детях придавала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ленинградцам силы: их опекали, берегли, старались прятать от бомбежек, всесторонне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заботились</w:t>
      </w:r>
    </w:p>
    <w:p w:rsidR="008832B9" w:rsidRDefault="00981DD6" w:rsidP="00FF63FD">
      <w:pPr>
        <w:spacing w:after="0"/>
        <w:ind w:firstLine="142"/>
        <w:jc w:val="center"/>
      </w:pPr>
      <w:r>
        <w:rPr>
          <w:noProof/>
          <w:lang w:eastAsia="ru-RU"/>
        </w:rPr>
        <w:drawing>
          <wp:inline distT="0" distB="0" distL="0" distR="0">
            <wp:extent cx="4733925" cy="25527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963" w:rsidRPr="00FF63FD" w:rsidRDefault="008832B9" w:rsidP="00BA132E">
      <w:pPr>
        <w:pStyle w:val="a5"/>
        <w:numPr>
          <w:ilvl w:val="0"/>
          <w:numId w:val="1"/>
        </w:numPr>
        <w:ind w:firstLine="142"/>
        <w:rPr>
          <w:b/>
          <w:color w:val="FF0000"/>
        </w:rPr>
      </w:pPr>
      <w:r w:rsidRPr="00FF63FD">
        <w:rPr>
          <w:rFonts w:ascii="Times New Roman" w:hAnsi="Times New Roman" w:cs="Times New Roman"/>
          <w:b/>
          <w:color w:val="FF0000"/>
          <w:sz w:val="28"/>
          <w:szCs w:val="28"/>
        </w:rPr>
        <w:t>«Мандарины на праздник»</w:t>
      </w:r>
    </w:p>
    <w:p w:rsidR="00D97963" w:rsidRDefault="008832B9" w:rsidP="00FF63FD">
      <w:pPr>
        <w:spacing w:after="0"/>
        <w:ind w:firstLine="284"/>
        <w:jc w:val="both"/>
        <w:rPr>
          <w:color w:val="000000"/>
          <w:sz w:val="28"/>
          <w:szCs w:val="28"/>
        </w:rPr>
      </w:pPr>
      <w:r w:rsidRPr="00D97963">
        <w:rPr>
          <w:rFonts w:ascii="Times New Roman" w:hAnsi="Times New Roman" w:cs="Times New Roman"/>
          <w:color w:val="000000"/>
          <w:sz w:val="28"/>
          <w:szCs w:val="28"/>
        </w:rPr>
        <w:t>Все понимали, что спасти детей нужно ценой своей жизни. Несмотря на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ужасные, смертельно опасные условия жизни, ленинградцы с большим рвением и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усердием старались, чтобы дети, оказавшиеся в заложниках холодного и голодного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города, жили полноценной жизнью. И если еды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и тепла взять было негде, то сделать праздник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было возможно. Так, во время страшной зимы,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когда была блокада Ленинграда, дети блокады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отпраздновали Новый год. Были составлены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праздничные программы, в которые входили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встречи с командирами и бойцами,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художественные приветствия и, самое главное – обед. На этих праздниках было все,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кроме игр и танцев. Дети совсем не веселились – они ждали еды. Праздничный обед</w:t>
      </w:r>
      <w:r w:rsidR="00D97963"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состоял из маленького кусочка хлеба к дрожжевому супу, киселя и котлетки,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сделанной из крупы.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Легендой стала история, как в осаждённый город с Большой земли в подарок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 xml:space="preserve">детям привезли мандарины. Когда водитель 390-го </w:t>
      </w:r>
      <w:proofErr w:type="spellStart"/>
      <w:r w:rsidRPr="00D97963">
        <w:rPr>
          <w:rFonts w:ascii="Times New Roman" w:hAnsi="Times New Roman" w:cs="Times New Roman"/>
          <w:color w:val="000000"/>
          <w:sz w:val="28"/>
          <w:szCs w:val="28"/>
        </w:rPr>
        <w:t>автобата</w:t>
      </w:r>
      <w:proofErr w:type="spellEnd"/>
      <w:r w:rsidRPr="00D97963">
        <w:rPr>
          <w:rFonts w:ascii="Times New Roman" w:hAnsi="Times New Roman" w:cs="Times New Roman"/>
          <w:color w:val="000000"/>
          <w:sz w:val="28"/>
          <w:szCs w:val="28"/>
        </w:rPr>
        <w:t xml:space="preserve"> Максим </w:t>
      </w:r>
      <w:proofErr w:type="spellStart"/>
      <w:r w:rsidRPr="00D97963">
        <w:rPr>
          <w:rFonts w:ascii="Times New Roman" w:hAnsi="Times New Roman" w:cs="Times New Roman"/>
          <w:color w:val="000000"/>
          <w:sz w:val="28"/>
          <w:szCs w:val="28"/>
        </w:rPr>
        <w:t>Твердохлеб</w:t>
      </w:r>
      <w:proofErr w:type="spellEnd"/>
      <w:r w:rsidRPr="00D97963">
        <w:rPr>
          <w:rFonts w:ascii="Times New Roman" w:hAnsi="Times New Roman" w:cs="Times New Roman"/>
          <w:color w:val="000000"/>
          <w:sz w:val="28"/>
          <w:szCs w:val="28"/>
        </w:rPr>
        <w:t xml:space="preserve"> вёз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 xml:space="preserve">их из </w:t>
      </w:r>
      <w:proofErr w:type="spellStart"/>
      <w:r w:rsidRPr="00D97963">
        <w:rPr>
          <w:rFonts w:ascii="Times New Roman" w:hAnsi="Times New Roman" w:cs="Times New Roman"/>
          <w:color w:val="000000"/>
          <w:sz w:val="28"/>
          <w:szCs w:val="28"/>
        </w:rPr>
        <w:t>Кобоны</w:t>
      </w:r>
      <w:proofErr w:type="spellEnd"/>
      <w:r w:rsidRPr="00D97963">
        <w:rPr>
          <w:rFonts w:ascii="Times New Roman" w:hAnsi="Times New Roman" w:cs="Times New Roman"/>
          <w:color w:val="000000"/>
          <w:sz w:val="28"/>
          <w:szCs w:val="28"/>
        </w:rPr>
        <w:t xml:space="preserve"> (мандарины специально собрали для детей блокадного Ленинграда) </w:t>
      </w:r>
      <w:proofErr w:type="gramStart"/>
      <w:r w:rsidRPr="00D97963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</w:p>
    <w:p w:rsidR="008832B9" w:rsidRDefault="008832B9" w:rsidP="00FF63FD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963">
        <w:rPr>
          <w:rFonts w:ascii="Times New Roman" w:hAnsi="Times New Roman" w:cs="Times New Roman"/>
          <w:color w:val="000000"/>
          <w:sz w:val="28"/>
          <w:szCs w:val="28"/>
        </w:rPr>
        <w:t>«Дороге жизни», его атаковали фашисты. Водитель несколько раз уходил от атак, но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 xml:space="preserve">враг не сдавался. </w:t>
      </w:r>
      <w:proofErr w:type="spellStart"/>
      <w:r w:rsidRPr="00D97963">
        <w:rPr>
          <w:rFonts w:ascii="Times New Roman" w:hAnsi="Times New Roman" w:cs="Times New Roman"/>
          <w:color w:val="000000"/>
          <w:sz w:val="28"/>
          <w:szCs w:val="28"/>
        </w:rPr>
        <w:t>Твердохлеб</w:t>
      </w:r>
      <w:proofErr w:type="spellEnd"/>
      <w:r w:rsidRPr="00D97963">
        <w:rPr>
          <w:rFonts w:ascii="Times New Roman" w:hAnsi="Times New Roman" w:cs="Times New Roman"/>
          <w:color w:val="000000"/>
          <w:sz w:val="28"/>
          <w:szCs w:val="28"/>
        </w:rPr>
        <w:t>, вопреки всему продолжал везти израненный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автомобиль. Когда он приехал, все удивились, как мог шофёр управлять такой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машиной - в ней было 49 пробоин! Как же он мог не доехать, он ведь вез такой ценный</w:t>
      </w:r>
      <w:r w:rsidR="00D97963">
        <w:rPr>
          <w:color w:val="000000"/>
          <w:sz w:val="28"/>
          <w:szCs w:val="28"/>
        </w:rPr>
        <w:t xml:space="preserve"> </w:t>
      </w:r>
      <w:r w:rsidRPr="00D97963">
        <w:rPr>
          <w:rFonts w:ascii="Times New Roman" w:hAnsi="Times New Roman" w:cs="Times New Roman"/>
          <w:color w:val="000000"/>
          <w:sz w:val="28"/>
          <w:szCs w:val="28"/>
        </w:rPr>
        <w:t>груз! А дети, которым достались израненные мандарины, так ни о чем не догадались.</w:t>
      </w:r>
    </w:p>
    <w:p w:rsidR="00474C08" w:rsidRDefault="00474C08" w:rsidP="00FF63FD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4C08" w:rsidRDefault="00474C08" w:rsidP="00FF63FD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4C08" w:rsidRPr="00981DD6" w:rsidRDefault="00474C08" w:rsidP="00FF63FD">
      <w:pPr>
        <w:spacing w:after="0"/>
        <w:ind w:firstLine="284"/>
        <w:jc w:val="both"/>
      </w:pPr>
    </w:p>
    <w:p w:rsidR="00981DD6" w:rsidRDefault="00981DD6" w:rsidP="00FF63FD">
      <w:pPr>
        <w:spacing w:after="0"/>
        <w:ind w:firstLine="142"/>
        <w:jc w:val="center"/>
      </w:pPr>
      <w:r>
        <w:rPr>
          <w:noProof/>
          <w:lang w:eastAsia="ru-RU"/>
        </w:rPr>
        <w:drawing>
          <wp:inline distT="0" distB="0" distL="0" distR="0">
            <wp:extent cx="4552950" cy="28003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C08" w:rsidRDefault="00474C08" w:rsidP="00FF63FD">
      <w:pPr>
        <w:spacing w:after="0"/>
        <w:ind w:firstLine="142"/>
        <w:jc w:val="center"/>
      </w:pPr>
    </w:p>
    <w:p w:rsidR="00FF63FD" w:rsidRPr="00FF63FD" w:rsidRDefault="00981DD6" w:rsidP="00FF63FD">
      <w:pPr>
        <w:pStyle w:val="a5"/>
        <w:ind w:left="862"/>
        <w:jc w:val="center"/>
        <w:rPr>
          <w:b/>
          <w:color w:val="FF0000"/>
        </w:rPr>
      </w:pPr>
      <w:r w:rsidRPr="00FF63FD">
        <w:rPr>
          <w:rFonts w:ascii="Times New Roman" w:hAnsi="Times New Roman" w:cs="Times New Roman"/>
          <w:b/>
          <w:color w:val="FF0000"/>
          <w:sz w:val="28"/>
          <w:szCs w:val="28"/>
        </w:rPr>
        <w:t>4. «Игрушки детей блокадного Ленинграда».</w:t>
      </w:r>
    </w:p>
    <w:p w:rsidR="00981DD6" w:rsidRPr="00981DD6" w:rsidRDefault="00981DD6" w:rsidP="00FF63FD">
      <w:pPr>
        <w:spacing w:after="0"/>
        <w:ind w:firstLine="142"/>
        <w:jc w:val="both"/>
      </w:pPr>
      <w:r w:rsidRPr="00FF63FD">
        <w:rPr>
          <w:rFonts w:ascii="Times New Roman" w:hAnsi="Times New Roman" w:cs="Times New Roman"/>
          <w:color w:val="000000"/>
          <w:sz w:val="28"/>
          <w:szCs w:val="28"/>
        </w:rPr>
        <w:t>Игрушки всегда были и будут неотъемлемой</w:t>
      </w:r>
      <w:r w:rsidR="00FF63FD">
        <w:rPr>
          <w:color w:val="000000"/>
          <w:sz w:val="28"/>
          <w:szCs w:val="28"/>
        </w:rPr>
        <w:t xml:space="preserve"> </w:t>
      </w:r>
      <w:r w:rsidRPr="00FF63FD">
        <w:rPr>
          <w:rFonts w:ascii="Times New Roman" w:hAnsi="Times New Roman" w:cs="Times New Roman"/>
          <w:color w:val="000000"/>
          <w:sz w:val="28"/>
          <w:szCs w:val="28"/>
        </w:rPr>
        <w:t>частью детства. Поэтому, история игрушек детей</w:t>
      </w:r>
      <w:r w:rsidR="00FF63FD">
        <w:rPr>
          <w:color w:val="000000"/>
          <w:sz w:val="28"/>
          <w:szCs w:val="28"/>
        </w:rPr>
        <w:t xml:space="preserve"> </w:t>
      </w:r>
      <w:r w:rsidRPr="00FF63FD">
        <w:rPr>
          <w:rFonts w:ascii="Times New Roman" w:hAnsi="Times New Roman" w:cs="Times New Roman"/>
          <w:color w:val="000000"/>
          <w:sz w:val="28"/>
          <w:szCs w:val="28"/>
        </w:rPr>
        <w:t>блокадного Ленинграда достойна отдельной</w:t>
      </w:r>
      <w:r w:rsidR="00FF63FD">
        <w:rPr>
          <w:color w:val="000000"/>
          <w:sz w:val="28"/>
          <w:szCs w:val="28"/>
        </w:rPr>
        <w:t xml:space="preserve"> </w:t>
      </w:r>
      <w:r w:rsidRPr="00FF63FD">
        <w:rPr>
          <w:rFonts w:ascii="Times New Roman" w:hAnsi="Times New Roman" w:cs="Times New Roman"/>
          <w:color w:val="000000"/>
          <w:sz w:val="28"/>
          <w:szCs w:val="28"/>
        </w:rPr>
        <w:t>страницы. Игрушки были, возможно, одним из</w:t>
      </w:r>
      <w:r w:rsidR="00FF63FD">
        <w:rPr>
          <w:color w:val="000000"/>
          <w:sz w:val="28"/>
          <w:szCs w:val="28"/>
        </w:rPr>
        <w:t xml:space="preserve"> </w:t>
      </w:r>
      <w:r w:rsidRPr="00FF63FD">
        <w:rPr>
          <w:rFonts w:ascii="Times New Roman" w:hAnsi="Times New Roman" w:cs="Times New Roman"/>
          <w:color w:val="000000"/>
          <w:sz w:val="28"/>
          <w:szCs w:val="28"/>
        </w:rPr>
        <w:t>немногих светлых моментов в жизни этих ребят.</w:t>
      </w:r>
      <w:r w:rsidR="00FF63FD">
        <w:rPr>
          <w:color w:val="000000"/>
          <w:sz w:val="28"/>
          <w:szCs w:val="28"/>
        </w:rPr>
        <w:t xml:space="preserve"> </w:t>
      </w:r>
      <w:r w:rsidRPr="00FF63FD">
        <w:rPr>
          <w:rFonts w:ascii="Times New Roman" w:hAnsi="Times New Roman" w:cs="Times New Roman"/>
          <w:color w:val="000000"/>
          <w:sz w:val="28"/>
          <w:szCs w:val="28"/>
        </w:rPr>
        <w:t>Тут уместно вспомнить про маленького</w:t>
      </w:r>
      <w:r w:rsidR="00FF63FD">
        <w:rPr>
          <w:color w:val="000000"/>
          <w:sz w:val="28"/>
          <w:szCs w:val="28"/>
        </w:rPr>
        <w:t xml:space="preserve"> </w:t>
      </w:r>
      <w:r w:rsidRPr="00FF63FD">
        <w:rPr>
          <w:rFonts w:ascii="Times New Roman" w:hAnsi="Times New Roman" w:cs="Times New Roman"/>
          <w:color w:val="000000"/>
          <w:sz w:val="28"/>
          <w:szCs w:val="28"/>
        </w:rPr>
        <w:t>пупса, которого мама тяжелобольной девочки</w:t>
      </w:r>
      <w:r w:rsidR="00FF63FD">
        <w:rPr>
          <w:color w:val="000000"/>
          <w:sz w:val="28"/>
          <w:szCs w:val="28"/>
        </w:rPr>
        <w:t xml:space="preserve"> </w:t>
      </w:r>
      <w:r w:rsidRPr="00FF63FD">
        <w:rPr>
          <w:rFonts w:ascii="Times New Roman" w:hAnsi="Times New Roman" w:cs="Times New Roman"/>
          <w:color w:val="000000"/>
          <w:sz w:val="28"/>
          <w:szCs w:val="28"/>
        </w:rPr>
        <w:t>обменяла на рынке на продукты. Пу</w:t>
      </w:r>
      <w:proofErr w:type="gramStart"/>
      <w:r w:rsidRPr="00FF63FD">
        <w:rPr>
          <w:rFonts w:ascii="Times New Roman" w:hAnsi="Times New Roman" w:cs="Times New Roman"/>
          <w:color w:val="000000"/>
          <w:sz w:val="28"/>
          <w:szCs w:val="28"/>
        </w:rPr>
        <w:t>пс в пл</w:t>
      </w:r>
      <w:proofErr w:type="gramEnd"/>
      <w:r w:rsidRPr="00FF63FD">
        <w:rPr>
          <w:rFonts w:ascii="Times New Roman" w:hAnsi="Times New Roman" w:cs="Times New Roman"/>
          <w:color w:val="000000"/>
          <w:sz w:val="28"/>
          <w:szCs w:val="28"/>
        </w:rPr>
        <w:t>ащике, сшитом мамиными руками из</w:t>
      </w:r>
      <w:r w:rsidR="00FF63FD">
        <w:rPr>
          <w:color w:val="000000"/>
          <w:sz w:val="28"/>
          <w:szCs w:val="28"/>
        </w:rPr>
        <w:t xml:space="preserve"> </w:t>
      </w:r>
      <w:r w:rsidRPr="00FF63FD">
        <w:rPr>
          <w:rFonts w:ascii="Times New Roman" w:hAnsi="Times New Roman" w:cs="Times New Roman"/>
          <w:color w:val="000000"/>
          <w:sz w:val="28"/>
          <w:szCs w:val="28"/>
        </w:rPr>
        <w:t>маминых же вещей, стал мощным оберегом: девочка пошла на поправку. А</w:t>
      </w:r>
      <w:r w:rsidR="00FF63FD">
        <w:rPr>
          <w:color w:val="000000"/>
          <w:sz w:val="28"/>
          <w:szCs w:val="28"/>
        </w:rPr>
        <w:t xml:space="preserve"> </w:t>
      </w:r>
      <w:r w:rsidRPr="00FF63FD">
        <w:rPr>
          <w:rFonts w:ascii="Times New Roman" w:hAnsi="Times New Roman" w:cs="Times New Roman"/>
          <w:color w:val="000000"/>
          <w:sz w:val="28"/>
          <w:szCs w:val="28"/>
        </w:rPr>
        <w:t>трогательная история про маленькую куклу Снегурочку, ей удалось спасти не одну</w:t>
      </w:r>
      <w:r w:rsidR="00FF63FD">
        <w:rPr>
          <w:color w:val="000000"/>
          <w:sz w:val="28"/>
          <w:szCs w:val="28"/>
        </w:rPr>
        <w:t xml:space="preserve"> </w:t>
      </w:r>
      <w:r w:rsidRPr="00FF63FD">
        <w:rPr>
          <w:rFonts w:ascii="Times New Roman" w:hAnsi="Times New Roman" w:cs="Times New Roman"/>
          <w:color w:val="000000"/>
          <w:sz w:val="28"/>
          <w:szCs w:val="28"/>
        </w:rPr>
        <w:t>жизнь. Хозяйке, этой куклы, Лид</w:t>
      </w:r>
      <w:proofErr w:type="gramStart"/>
      <w:r w:rsidRPr="00FF63FD">
        <w:rPr>
          <w:rFonts w:ascii="Times New Roman" w:hAnsi="Times New Roman" w:cs="Times New Roman"/>
          <w:color w:val="000000"/>
          <w:sz w:val="28"/>
          <w:szCs w:val="28"/>
        </w:rPr>
        <w:t>ии Ио</w:t>
      </w:r>
      <w:proofErr w:type="gramEnd"/>
      <w:r w:rsidRPr="00FF63FD">
        <w:rPr>
          <w:rFonts w:ascii="Times New Roman" w:hAnsi="Times New Roman" w:cs="Times New Roman"/>
          <w:color w:val="000000"/>
          <w:sz w:val="28"/>
          <w:szCs w:val="28"/>
        </w:rPr>
        <w:t>сифовне Ямпольской с самого детства</w:t>
      </w:r>
      <w:r w:rsidR="00FF63FD">
        <w:rPr>
          <w:color w:val="000000"/>
          <w:sz w:val="28"/>
          <w:szCs w:val="28"/>
        </w:rPr>
        <w:t xml:space="preserve"> </w:t>
      </w:r>
      <w:r w:rsidRPr="00FF63FD">
        <w:rPr>
          <w:rFonts w:ascii="Times New Roman" w:hAnsi="Times New Roman" w:cs="Times New Roman"/>
          <w:color w:val="000000"/>
          <w:sz w:val="28"/>
          <w:szCs w:val="28"/>
        </w:rPr>
        <w:t>запрещали играть с хрупкой игрушкой. В один из блокадных дней, когда вся семья</w:t>
      </w:r>
      <w:r w:rsidR="00FF63FD">
        <w:rPr>
          <w:color w:val="000000"/>
          <w:sz w:val="28"/>
          <w:szCs w:val="28"/>
        </w:rPr>
        <w:t xml:space="preserve"> </w:t>
      </w:r>
      <w:r w:rsidRPr="00FF63FD">
        <w:rPr>
          <w:rFonts w:ascii="Times New Roman" w:hAnsi="Times New Roman" w:cs="Times New Roman"/>
          <w:color w:val="000000"/>
          <w:sz w:val="28"/>
          <w:szCs w:val="28"/>
        </w:rPr>
        <w:t>находилась дома, в соседнее здание по 5-й линии Васильевского острова попала</w:t>
      </w:r>
      <w:r w:rsidR="00FF63FD">
        <w:rPr>
          <w:color w:val="000000"/>
          <w:sz w:val="28"/>
          <w:szCs w:val="28"/>
        </w:rPr>
        <w:t xml:space="preserve"> </w:t>
      </w:r>
      <w:r w:rsidRPr="00FF63FD">
        <w:rPr>
          <w:rFonts w:ascii="Times New Roman" w:hAnsi="Times New Roman" w:cs="Times New Roman"/>
          <w:color w:val="000000"/>
          <w:sz w:val="28"/>
          <w:szCs w:val="28"/>
        </w:rPr>
        <w:t>бомба. Взрывная волна была такой силы, что в комнате выбило стекла, осколки</w:t>
      </w:r>
      <w:r w:rsidR="00FF63FD">
        <w:rPr>
          <w:color w:val="000000"/>
          <w:sz w:val="28"/>
          <w:szCs w:val="28"/>
        </w:rPr>
        <w:t xml:space="preserve"> </w:t>
      </w:r>
      <w:r w:rsidRPr="00FF63FD">
        <w:rPr>
          <w:rFonts w:ascii="Times New Roman" w:hAnsi="Times New Roman" w:cs="Times New Roman"/>
          <w:color w:val="000000"/>
          <w:sz w:val="28"/>
          <w:szCs w:val="28"/>
        </w:rPr>
        <w:t>должны были полететь в сторону находившихся в комнате людей и маленькой</w:t>
      </w:r>
      <w:r w:rsidR="00FF63FD">
        <w:rPr>
          <w:color w:val="000000"/>
          <w:sz w:val="28"/>
          <w:szCs w:val="28"/>
        </w:rPr>
        <w:t xml:space="preserve"> </w:t>
      </w:r>
      <w:r w:rsidRPr="00FF63FD">
        <w:rPr>
          <w:rFonts w:ascii="Times New Roman" w:hAnsi="Times New Roman" w:cs="Times New Roman"/>
          <w:color w:val="000000"/>
          <w:sz w:val="28"/>
          <w:szCs w:val="28"/>
        </w:rPr>
        <w:t>девочки, которая сидела в своей кроватке. Но вдруг застекленная дверца серванта</w:t>
      </w:r>
      <w:r w:rsidR="00FF63FD">
        <w:rPr>
          <w:color w:val="000000"/>
          <w:sz w:val="28"/>
          <w:szCs w:val="28"/>
        </w:rPr>
        <w:t xml:space="preserve"> </w:t>
      </w:r>
      <w:r w:rsidRPr="00FF63FD">
        <w:rPr>
          <w:rFonts w:ascii="Times New Roman" w:hAnsi="Times New Roman" w:cs="Times New Roman"/>
          <w:color w:val="000000"/>
          <w:sz w:val="28"/>
          <w:szCs w:val="28"/>
        </w:rPr>
        <w:t>распахнулась и приняла на себя этот мощный удар. Все остались живы, а небольшая</w:t>
      </w:r>
      <w:r w:rsidR="00FF63FD">
        <w:rPr>
          <w:color w:val="000000"/>
          <w:sz w:val="28"/>
          <w:szCs w:val="28"/>
        </w:rPr>
        <w:t xml:space="preserve"> </w:t>
      </w:r>
      <w:r w:rsidRPr="00FF63FD">
        <w:rPr>
          <w:rFonts w:ascii="Times New Roman" w:hAnsi="Times New Roman" w:cs="Times New Roman"/>
          <w:color w:val="000000"/>
          <w:sz w:val="28"/>
          <w:szCs w:val="28"/>
        </w:rPr>
        <w:t>хрупкая кукла стала для одной ленинградской семьи настоящим талисманом. Много</w:t>
      </w:r>
      <w:r w:rsidR="00FF63FD">
        <w:rPr>
          <w:color w:val="000000"/>
          <w:sz w:val="28"/>
          <w:szCs w:val="28"/>
        </w:rPr>
        <w:t xml:space="preserve"> </w:t>
      </w:r>
      <w:r w:rsidRPr="00FF63FD">
        <w:rPr>
          <w:rFonts w:ascii="Times New Roman" w:hAnsi="Times New Roman" w:cs="Times New Roman"/>
          <w:color w:val="000000"/>
          <w:sz w:val="28"/>
          <w:szCs w:val="28"/>
        </w:rPr>
        <w:t>еще подобных историй про маленьких блокадных детей и их любимые игрушки.</w:t>
      </w:r>
    </w:p>
    <w:p w:rsidR="00981DD6" w:rsidRDefault="00981DD6" w:rsidP="00FF63FD">
      <w:pPr>
        <w:spacing w:after="0"/>
        <w:ind w:firstLine="142"/>
      </w:pPr>
    </w:p>
    <w:p w:rsidR="00981DD6" w:rsidRDefault="00981DD6" w:rsidP="00BA132E">
      <w:pPr>
        <w:ind w:firstLine="142"/>
      </w:pPr>
    </w:p>
    <w:sectPr w:rsidR="00981DD6" w:rsidSect="00D97963">
      <w:pgSz w:w="11906" w:h="16838"/>
      <w:pgMar w:top="1134" w:right="991" w:bottom="1134" w:left="1134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89490B"/>
    <w:multiLevelType w:val="hybridMultilevel"/>
    <w:tmpl w:val="60B80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32B9"/>
    <w:rsid w:val="001B30A9"/>
    <w:rsid w:val="00474C08"/>
    <w:rsid w:val="008832B9"/>
    <w:rsid w:val="00981DD6"/>
    <w:rsid w:val="009A06F0"/>
    <w:rsid w:val="00BA132E"/>
    <w:rsid w:val="00C01458"/>
    <w:rsid w:val="00D97963"/>
    <w:rsid w:val="00FF6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4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2B9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8832B9"/>
    <w:rPr>
      <w:rFonts w:ascii="Times New Roman" w:hAnsi="Times New Roman" w:cs="Times New Roman" w:hint="default"/>
      <w:b w:val="0"/>
      <w:bCs w:val="0"/>
      <w:i/>
      <w:iCs/>
      <w:color w:val="000000"/>
      <w:sz w:val="56"/>
      <w:szCs w:val="56"/>
    </w:rPr>
  </w:style>
  <w:style w:type="paragraph" w:styleId="a5">
    <w:name w:val="List Paragraph"/>
    <w:basedOn w:val="a"/>
    <w:uiPriority w:val="34"/>
    <w:qFormat/>
    <w:rsid w:val="008832B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7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1186</Words>
  <Characters>6765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2024-01-24T05:31:00Z</dcterms:created>
  <dcterms:modified xsi:type="dcterms:W3CDTF">2024-01-24T08:44:00Z</dcterms:modified>
</cp:coreProperties>
</file>