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AD0AB6" w:rsidRPr="00563B2A" w:rsidRDefault="000B5465" w:rsidP="000B5465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63B2A">
        <w:rPr>
          <w:rFonts w:ascii="Times New Roman" w:hAnsi="Times New Roman" w:cs="Times New Roman"/>
          <w:b/>
          <w:sz w:val="96"/>
          <w:szCs w:val="96"/>
        </w:rPr>
        <w:t xml:space="preserve">Картотека </w:t>
      </w:r>
      <w:r w:rsidR="00AD0AB6" w:rsidRPr="00563B2A">
        <w:rPr>
          <w:rFonts w:ascii="Times New Roman" w:hAnsi="Times New Roman" w:cs="Times New Roman"/>
          <w:b/>
          <w:sz w:val="96"/>
          <w:szCs w:val="96"/>
        </w:rPr>
        <w:t>бесед</w:t>
      </w:r>
      <w:r w:rsidRPr="00563B2A">
        <w:rPr>
          <w:rFonts w:ascii="Times New Roman" w:hAnsi="Times New Roman" w:cs="Times New Roman"/>
          <w:b/>
          <w:sz w:val="96"/>
          <w:szCs w:val="96"/>
        </w:rPr>
        <w:t xml:space="preserve"> по нравственному  воспитанию 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65" w:rsidRPr="00563B2A" w:rsidRDefault="000B5465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263" w:rsidRDefault="00BA72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№1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Зачем говорят «здравствуй»?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 вызвать стремление употреблять их.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№2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Мои добрые поступки»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«Что такое доброта</w:t>
      </w:r>
      <w:r w:rsidR="00395E6B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представление у детей о доброте как важном человеческом качестве. Поощрять стремление  совершать добрые поступки; закреплять представления детей о добрых делах, понимать, что вежливые слова помогают людям в общении.  Формировать моральные представления о доброте. Воспитывать добрые чувства к окружающим людям.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Спешите делать добро»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 Продолжать воспитывать дружеские взаимоотношения между детьми.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«Если добрый ты…»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у детей потребность в доброжелательном общении с окружающими,  осознанно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«Вежливые слова»</w:t>
      </w:r>
    </w:p>
    <w:p w:rsidR="00AD0AB6" w:rsidRPr="00563B2A" w:rsidRDefault="00AD0AB6" w:rsidP="00393F9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«Нечаянно и нарочно»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развивать нравственные чувства - сожаление, сочувствие; формировать навыки игрового общения, не задевая интересов партнера.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«Учимся прощать своих друзей»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 xml:space="preserve">: развивать умение детей не обижаться друг на друга; формировать умение различать нечаянную промашку от </w:t>
      </w:r>
      <w:proofErr w:type="gramStart"/>
      <w:r w:rsidRPr="00563B2A">
        <w:rPr>
          <w:rFonts w:ascii="Times New Roman" w:hAnsi="Times New Roman" w:cs="Times New Roman"/>
          <w:sz w:val="24"/>
          <w:szCs w:val="24"/>
        </w:rPr>
        <w:t>намеренной</w:t>
      </w:r>
      <w:proofErr w:type="gramEnd"/>
      <w:r w:rsidRPr="00563B2A">
        <w:rPr>
          <w:rFonts w:ascii="Times New Roman" w:hAnsi="Times New Roman" w:cs="Times New Roman"/>
          <w:sz w:val="24"/>
          <w:szCs w:val="24"/>
        </w:rPr>
        <w:t xml:space="preserve"> и соответственно реагировать; подводить детей к пониманию слов " миролюбивый ", " обидчивый ".</w:t>
      </w: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 Почему бывают драки?»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«Фантазеры и лгунишки»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развивать умение различать обман и выдумку, фантазию; развивать стремление к правдивости и такту.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«Давай помиримся»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 xml:space="preserve">: развивать умение сдерживать негативное побуждение, </w:t>
      </w:r>
      <w:proofErr w:type="gramStart"/>
      <w:r w:rsidRPr="00563B2A">
        <w:rPr>
          <w:rFonts w:ascii="Times New Roman" w:hAnsi="Times New Roman" w:cs="Times New Roman"/>
          <w:sz w:val="24"/>
          <w:szCs w:val="24"/>
        </w:rPr>
        <w:t>избегать конфликты</w:t>
      </w:r>
      <w:proofErr w:type="gramEnd"/>
      <w:r w:rsidRPr="00563B2A">
        <w:rPr>
          <w:rFonts w:ascii="Times New Roman" w:hAnsi="Times New Roman" w:cs="Times New Roman"/>
          <w:sz w:val="24"/>
          <w:szCs w:val="24"/>
        </w:rPr>
        <w:t>, находить слова для оценки поведения. Учить детей отзывчивости, чуткости.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Хороший друг познаетс</w:t>
      </w: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я в беде»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«Как вести себя во время разговора»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познакомить детей с правилами поведения во время разговора.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B2A">
        <w:rPr>
          <w:rFonts w:ascii="Times New Roman" w:hAnsi="Times New Roman" w:cs="Times New Roman"/>
          <w:sz w:val="24"/>
          <w:szCs w:val="24"/>
        </w:rPr>
        <w:t>( Говори вежливым тоном.</w:t>
      </w:r>
      <w:proofErr w:type="gramEnd"/>
      <w:r w:rsidRPr="00563B2A">
        <w:rPr>
          <w:rFonts w:ascii="Times New Roman" w:hAnsi="Times New Roman" w:cs="Times New Roman"/>
          <w:sz w:val="24"/>
          <w:szCs w:val="24"/>
        </w:rPr>
        <w:t xml:space="preserve"> Используй «волшебные» слова.  Смотри в лицо собеседника. Не держи руки в карманах. Во время разговора не следует, есть</w:t>
      </w:r>
      <w:r w:rsidRPr="00563B2A">
        <w:rPr>
          <w:rFonts w:ascii="Times New Roman" w:eastAsia="MS Gothic" w:hAnsi="Times New Roman" w:cs="Times New Roman"/>
          <w:sz w:val="24"/>
          <w:szCs w:val="24"/>
        </w:rPr>
        <w:t>.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B2A">
        <w:rPr>
          <w:rFonts w:ascii="Times New Roman" w:hAnsi="Times New Roman" w:cs="Times New Roman"/>
          <w:sz w:val="24"/>
          <w:szCs w:val="24"/>
        </w:rPr>
        <w:t>Если разговаривают двое взрослых людей, ребенок не должен вмешиваться в их разговор, тем более требовать его прекращения).</w:t>
      </w:r>
      <w:proofErr w:type="gramEnd"/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«Добрый – злой»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sz w:val="24"/>
          <w:szCs w:val="24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D0AB6" w:rsidRPr="00563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«Правдивость»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«Каким должен быть друг»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 Формировать представления о положительных чертах характера и нравственных поступках, углублять представления о дружбе. Воспитывать уважение, терпение и дружелюбие по отношению к своим товарищам, учить исправлять свои ошибки, просить прощения в конфликтных ситуациях. Учить детей отзывчивости, чуткости.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«Будь опрятным и аккуратным»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 детей следить за своим внешним видом. Помочь понять, что воспитанный человек всегда выглядит опрятно.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«Правда – неправда» 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Объяснить детям,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хвалят. Помочь детям понять, что любая неправда всегда раскрывается, а солгавший человек испытывает чувство вины не только за свой проступок, но и за то, что он сказал неправду.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«Доброжелательность»</w:t>
      </w:r>
    </w:p>
    <w:p w:rsidR="00AD0AB6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продолжать воспитывать у детей отрицательное отношение к грубости. Объяснить детям, что тот, кто дразнится, не только обижает других, но и сам себе причиняет вред (с таким человеком никто не хочет дружить).</w:t>
      </w: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«Игры без ссор»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 xml:space="preserve">: Объяснить детям, что ссора мешает игре и дружбе. Учить  решать спорные вопросы, избегать ссор, не злиться на проигрыш, не дразнить </w:t>
      </w:r>
      <w:proofErr w:type="gramStart"/>
      <w:r w:rsidRPr="00563B2A">
        <w:rPr>
          <w:rFonts w:ascii="Times New Roman" w:hAnsi="Times New Roman" w:cs="Times New Roman"/>
          <w:sz w:val="24"/>
          <w:szCs w:val="24"/>
        </w:rPr>
        <w:t>проигравшего</w:t>
      </w:r>
      <w:proofErr w:type="gramEnd"/>
      <w:r w:rsidRPr="00563B2A">
        <w:rPr>
          <w:rFonts w:ascii="Times New Roman" w:hAnsi="Times New Roman" w:cs="Times New Roman"/>
          <w:sz w:val="24"/>
          <w:szCs w:val="24"/>
        </w:rPr>
        <w:t>..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263" w:rsidRDefault="00BA7263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«Вежливость»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детей  пользоваться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«Бережливость»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563B2A">
        <w:rPr>
          <w:rFonts w:ascii="Times New Roman" w:hAnsi="Times New Roman" w:cs="Times New Roman"/>
          <w:sz w:val="24"/>
          <w:szCs w:val="24"/>
        </w:rPr>
        <w:t xml:space="preserve">  Учить детей бережно и аккуратно относиться к вещам, в противном случае они быстро потеряют вид, придут в негодность. Учить ценить труд тех, кто сделал эту вещь, кто купил её, заработав деньги.</w:t>
      </w: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«Взаимопомощь» 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sz w:val="24"/>
          <w:szCs w:val="24"/>
        </w:rPr>
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ему. Что помогать нужно не только знакомым, но и незнакомым людям.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«Стремление  помочь»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Развивать эмоциональную отзывчивость, желание оказать помощь, проявляя сочувствие. Учить детей отзывчивости, чуткости.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«Щедрость и жадность»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 xml:space="preserve">: Раскрыть смысл понятий «жадность» и «щедрость». Развивать способность оценивать своё отношение к позитивным и негативным поступкам. Понимать, что жадным быть плохо, а щедрым хорошо. 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«Почему нужно уметь уступать» 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563B2A">
        <w:rPr>
          <w:rFonts w:ascii="Times New Roman" w:hAnsi="Times New Roman" w:cs="Times New Roman"/>
          <w:sz w:val="24"/>
          <w:szCs w:val="24"/>
        </w:rPr>
        <w:t>: учить детей избегать ссор, уступать и договариваться друг с другом. Развивать способность оценивать своё отношение к позитивным и негативным поступкам.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D0AB6" w:rsidRPr="00563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«Ступеньки доброты»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на основе содержания русских народных сказок формировать у детей представление о справедливости, смелости, скромности и доброте, воспитывать отрицательное отношение к негативным качествам: лжи, хитрости, трусости, жестокости. Учить передавать свое отношение к содержанию сказки и поступкам героев.</w:t>
      </w:r>
    </w:p>
    <w:p w:rsidR="00AD0AB6" w:rsidRPr="00563B2A" w:rsidRDefault="00AD0AB6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AB6" w:rsidRPr="00563B2A" w:rsidRDefault="000B5465" w:rsidP="00075CA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B2A">
        <w:rPr>
          <w:rFonts w:ascii="Times New Roman" w:hAnsi="Times New Roman" w:cs="Times New Roman"/>
          <w:b/>
          <w:color w:val="FF0000"/>
          <w:sz w:val="24"/>
          <w:szCs w:val="24"/>
        </w:rPr>
        <w:t>Тема №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075CA4" w:rsidRPr="00563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D0AB6" w:rsidRPr="00563B2A">
        <w:rPr>
          <w:rFonts w:ascii="Times New Roman" w:hAnsi="Times New Roman" w:cs="Times New Roman"/>
          <w:b/>
          <w:color w:val="FF0000"/>
          <w:sz w:val="24"/>
          <w:szCs w:val="24"/>
        </w:rPr>
        <w:t>«Лучше добрым быть»</w:t>
      </w:r>
    </w:p>
    <w:p w:rsidR="0034583B" w:rsidRPr="00563B2A" w:rsidRDefault="00AD0AB6" w:rsidP="00393F9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b/>
          <w:sz w:val="24"/>
          <w:szCs w:val="24"/>
        </w:rPr>
        <w:t>Цель</w:t>
      </w:r>
      <w:r w:rsidRPr="00563B2A">
        <w:rPr>
          <w:rFonts w:ascii="Times New Roman" w:hAnsi="Times New Roman" w:cs="Times New Roman"/>
          <w:sz w:val="24"/>
          <w:szCs w:val="24"/>
        </w:rPr>
        <w:t>: Дать детям представление о равнодушном, безразличном человеке, его поступках. Учить детей различать внешнее проявление 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способствовать их усвоению в поведении. Обобщать представление о доброте и вызывать стрем</w:t>
      </w:r>
      <w:r w:rsidR="000B5465" w:rsidRPr="00563B2A">
        <w:rPr>
          <w:rFonts w:ascii="Times New Roman" w:hAnsi="Times New Roman" w:cs="Times New Roman"/>
          <w:sz w:val="24"/>
          <w:szCs w:val="24"/>
        </w:rPr>
        <w:t>ление совершать добрые поступки.</w:t>
      </w:r>
    </w:p>
    <w:p w:rsidR="00393F97" w:rsidRPr="00563B2A" w:rsidRDefault="00393F97" w:rsidP="00393F9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center"/>
        <w:rPr>
          <w:color w:val="FF0000"/>
        </w:rPr>
      </w:pPr>
      <w:r w:rsidRPr="00563B2A">
        <w:rPr>
          <w:rStyle w:val="a4"/>
          <w:color w:val="FF0000"/>
        </w:rPr>
        <w:t>Тема №29: «Как одеваться в прохладную погоду?»</w:t>
      </w: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both"/>
      </w:pPr>
      <w:r w:rsidRPr="00563B2A">
        <w:rPr>
          <w:b/>
        </w:rPr>
        <w:t>Цель:</w:t>
      </w:r>
      <w:r w:rsidRPr="00563B2A">
        <w:t xml:space="preserve"> Обобщать и закреплять навыки правильного, последовательного одевания, переодевания. Развивать внимание, наблюдательность. Воспитывать самостоятельность, умение определить, во что нужно одеваться в соответствии с погодой.</w:t>
      </w: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both"/>
      </w:pP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center"/>
        <w:rPr>
          <w:color w:val="FF0000"/>
        </w:rPr>
      </w:pPr>
      <w:r w:rsidRPr="00563B2A">
        <w:rPr>
          <w:rStyle w:val="a4"/>
          <w:color w:val="FF0000"/>
        </w:rPr>
        <w:t>Тема №30: «Мы едем в транспорте»</w:t>
      </w:r>
    </w:p>
    <w:p w:rsidR="00393F97" w:rsidRPr="00563B2A" w:rsidRDefault="00393F97" w:rsidP="00393F97">
      <w:pPr>
        <w:pStyle w:val="a3"/>
        <w:spacing w:before="0" w:beforeAutospacing="0" w:after="0" w:afterAutospacing="0"/>
        <w:ind w:left="-851" w:firstLine="567"/>
        <w:jc w:val="both"/>
      </w:pPr>
      <w:r w:rsidRPr="00563B2A">
        <w:rPr>
          <w:b/>
        </w:rPr>
        <w:t>Цель:</w:t>
      </w:r>
      <w:r w:rsidRPr="00563B2A">
        <w:t xml:space="preserve"> Познакомить детей с правилами поведения в транспорте: уступать место, быть вежливым, не толкаться и т.д. Развивать внимательность, наблюдательность. Воспитывать доброжелательное отношение к людям, </w:t>
      </w:r>
      <w:proofErr w:type="gramStart"/>
      <w:r w:rsidRPr="00563B2A">
        <w:t>едущих</w:t>
      </w:r>
      <w:proofErr w:type="gramEnd"/>
      <w:r w:rsidRPr="00563B2A">
        <w:t xml:space="preserve"> в транспорте.</w:t>
      </w:r>
    </w:p>
    <w:p w:rsidR="00393F97" w:rsidRPr="00563B2A" w:rsidRDefault="00393F97" w:rsidP="000B546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93F97" w:rsidRPr="00563B2A" w:rsidSect="00BA7263">
      <w:pgSz w:w="11906" w:h="16838"/>
      <w:pgMar w:top="567" w:right="850" w:bottom="851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80D"/>
    <w:rsid w:val="00075CA4"/>
    <w:rsid w:val="000B5465"/>
    <w:rsid w:val="0034583B"/>
    <w:rsid w:val="00393F97"/>
    <w:rsid w:val="00395E6B"/>
    <w:rsid w:val="00563B2A"/>
    <w:rsid w:val="0062480D"/>
    <w:rsid w:val="006E01A4"/>
    <w:rsid w:val="007C28B9"/>
    <w:rsid w:val="00894F54"/>
    <w:rsid w:val="00AD0AB6"/>
    <w:rsid w:val="00BA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8617-CFEE-4934-BB05-5768696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dcterms:created xsi:type="dcterms:W3CDTF">2014-04-14T16:13:00Z</dcterms:created>
  <dcterms:modified xsi:type="dcterms:W3CDTF">2018-11-28T05:47:00Z</dcterms:modified>
</cp:coreProperties>
</file>